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84A50" w14:textId="77777777" w:rsidR="00FE0A07" w:rsidRPr="0089012F" w:rsidRDefault="00BC63D9" w:rsidP="00FE0A07">
      <w:pPr>
        <w:pStyle w:val="NormalWeb"/>
        <w:shd w:val="clear" w:color="auto" w:fill="FFFFFF"/>
        <w:spacing w:line="360" w:lineRule="auto"/>
        <w:jc w:val="center"/>
        <w:rPr>
          <w:b/>
          <w:color w:val="000000" w:themeColor="text1"/>
        </w:rPr>
      </w:pPr>
      <w:r w:rsidRPr="0089012F">
        <w:rPr>
          <w:b/>
          <w:color w:val="000000" w:themeColor="text1"/>
        </w:rPr>
        <w:t>CHAMADA PÚ</w:t>
      </w:r>
      <w:r w:rsidR="00120030" w:rsidRPr="0089012F">
        <w:rPr>
          <w:b/>
          <w:color w:val="000000" w:themeColor="text1"/>
        </w:rPr>
        <w:t xml:space="preserve">BLICA </w:t>
      </w:r>
    </w:p>
    <w:p w14:paraId="5D378DF8" w14:textId="04AB023A" w:rsidR="00FE0A07" w:rsidRPr="0089012F" w:rsidRDefault="0089012F" w:rsidP="00FE0A07">
      <w:pPr>
        <w:pStyle w:val="NormalWeb"/>
        <w:shd w:val="clear" w:color="auto" w:fill="FFFFFF"/>
        <w:spacing w:line="360" w:lineRule="auto"/>
        <w:jc w:val="both"/>
        <w:rPr>
          <w:color w:val="000000" w:themeColor="text1"/>
        </w:rPr>
      </w:pPr>
      <w:r w:rsidRPr="0089012F">
        <w:rPr>
          <w:color w:val="000000" w:themeColor="text1"/>
        </w:rPr>
        <w:t>À</w:t>
      </w:r>
      <w:r w:rsidR="004D05D6" w:rsidRPr="0089012F">
        <w:rPr>
          <w:color w:val="000000" w:themeColor="text1"/>
        </w:rPr>
        <w:t xml:space="preserve">s Instituições de Ensino Superior com curso de graduação em </w:t>
      </w:r>
      <w:r w:rsidRPr="0089012F">
        <w:rPr>
          <w:color w:val="000000" w:themeColor="text1"/>
        </w:rPr>
        <w:t>O</w:t>
      </w:r>
      <w:r w:rsidR="004D05D6" w:rsidRPr="0089012F">
        <w:rPr>
          <w:color w:val="000000" w:themeColor="text1"/>
        </w:rPr>
        <w:t xml:space="preserve">dontologia, que possam </w:t>
      </w:r>
      <w:proofErr w:type="gramStart"/>
      <w:r w:rsidR="004D05D6" w:rsidRPr="0089012F">
        <w:rPr>
          <w:color w:val="000000" w:themeColor="text1"/>
        </w:rPr>
        <w:t>interessar,</w:t>
      </w:r>
      <w:proofErr w:type="gramEnd"/>
      <w:r w:rsidR="004D05D6" w:rsidRPr="0089012F">
        <w:rPr>
          <w:color w:val="000000" w:themeColor="text1"/>
        </w:rPr>
        <w:t xml:space="preserve"> a</w:t>
      </w:r>
      <w:r w:rsidR="00FE0A07" w:rsidRPr="0089012F">
        <w:rPr>
          <w:color w:val="000000" w:themeColor="text1"/>
        </w:rPr>
        <w:t xml:space="preserve"> Revista do CRO-CE </w:t>
      </w:r>
      <w:r w:rsidR="004D3769" w:rsidRPr="0089012F">
        <w:rPr>
          <w:color w:val="000000" w:themeColor="text1"/>
        </w:rPr>
        <w:t xml:space="preserve">está com </w:t>
      </w:r>
      <w:r w:rsidR="004D05D6" w:rsidRPr="0089012F">
        <w:rPr>
          <w:color w:val="000000" w:themeColor="text1"/>
        </w:rPr>
        <w:t>chamada pública aberta</w:t>
      </w:r>
      <w:r w:rsidR="004D3769" w:rsidRPr="0089012F">
        <w:rPr>
          <w:color w:val="000000" w:themeColor="text1"/>
        </w:rPr>
        <w:t xml:space="preserve"> para publicação de artigos. </w:t>
      </w:r>
      <w:r w:rsidR="004D05D6" w:rsidRPr="0089012F">
        <w:rPr>
          <w:color w:val="000000" w:themeColor="text1"/>
        </w:rPr>
        <w:t>A chamada</w:t>
      </w:r>
      <w:r w:rsidR="00FE0A07" w:rsidRPr="0089012F">
        <w:rPr>
          <w:color w:val="000000" w:themeColor="text1"/>
        </w:rPr>
        <w:t xml:space="preserve"> </w:t>
      </w:r>
      <w:r w:rsidR="004D3769" w:rsidRPr="0089012F">
        <w:rPr>
          <w:color w:val="000000" w:themeColor="text1"/>
        </w:rPr>
        <w:t xml:space="preserve">convida os interessados em publicar artigos a enviarem suas produções para a seleção que integrará a </w:t>
      </w:r>
      <w:r w:rsidR="00FE0A07" w:rsidRPr="0089012F">
        <w:rPr>
          <w:color w:val="000000" w:themeColor="text1"/>
        </w:rPr>
        <w:t>publicação especial</w:t>
      </w:r>
      <w:r w:rsidR="004D3769" w:rsidRPr="0089012F">
        <w:rPr>
          <w:color w:val="000000" w:themeColor="text1"/>
        </w:rPr>
        <w:t xml:space="preserve"> da Revista</w:t>
      </w:r>
      <w:r w:rsidR="00FE0A07" w:rsidRPr="0089012F">
        <w:rPr>
          <w:color w:val="000000" w:themeColor="text1"/>
        </w:rPr>
        <w:t xml:space="preserve"> cujo título será: </w:t>
      </w:r>
      <w:r w:rsidR="00FE0A07" w:rsidRPr="0089012F">
        <w:rPr>
          <w:rStyle w:val="normaltextrun"/>
          <w:color w:val="000000" w:themeColor="text1"/>
          <w:bdr w:val="none" w:sz="0" w:space="0" w:color="auto" w:frame="1"/>
        </w:rPr>
        <w:t xml:space="preserve">A </w:t>
      </w:r>
      <w:r w:rsidRPr="0089012F">
        <w:rPr>
          <w:rStyle w:val="normaltextrun"/>
          <w:color w:val="000000" w:themeColor="text1"/>
          <w:bdr w:val="none" w:sz="0" w:space="0" w:color="auto" w:frame="1"/>
        </w:rPr>
        <w:t>O</w:t>
      </w:r>
      <w:r w:rsidR="00FE0A07" w:rsidRPr="0089012F">
        <w:rPr>
          <w:rStyle w:val="normaltextrun"/>
          <w:color w:val="000000" w:themeColor="text1"/>
          <w:bdr w:val="none" w:sz="0" w:space="0" w:color="auto" w:frame="1"/>
        </w:rPr>
        <w:t>dontologia em tempos de pandemia</w:t>
      </w:r>
      <w:r w:rsidR="004D3769" w:rsidRPr="0089012F">
        <w:rPr>
          <w:color w:val="000000" w:themeColor="text1"/>
        </w:rPr>
        <w:t>. Os autores devem submeter seus materiais por meio </w:t>
      </w:r>
      <w:r w:rsidR="00BE10D0">
        <w:rPr>
          <w:color w:val="000000" w:themeColor="text1"/>
        </w:rPr>
        <w:t xml:space="preserve">do e-mail </w:t>
      </w:r>
      <w:r w:rsidR="00BE10D0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ensino@cro-ce.org.br</w:t>
      </w:r>
      <w:r w:rsidR="00FE0A07" w:rsidRPr="0089012F">
        <w:rPr>
          <w:color w:val="000000" w:themeColor="text1"/>
        </w:rPr>
        <w:t xml:space="preserve">, até o dia </w:t>
      </w:r>
      <w:r w:rsidR="00FE0A07" w:rsidRPr="00BE10D0">
        <w:rPr>
          <w:b/>
          <w:color w:val="000000" w:themeColor="text1"/>
        </w:rPr>
        <w:t>15</w:t>
      </w:r>
      <w:r w:rsidR="004D3769" w:rsidRPr="00BE10D0">
        <w:rPr>
          <w:b/>
          <w:color w:val="000000" w:themeColor="text1"/>
        </w:rPr>
        <w:t xml:space="preserve"> de </w:t>
      </w:r>
      <w:r w:rsidR="00FE0A07" w:rsidRPr="00BE10D0">
        <w:rPr>
          <w:b/>
          <w:color w:val="000000" w:themeColor="text1"/>
        </w:rPr>
        <w:t>AGOSTO</w:t>
      </w:r>
      <w:r w:rsidR="004D3769" w:rsidRPr="0089012F">
        <w:rPr>
          <w:color w:val="000000" w:themeColor="text1"/>
        </w:rPr>
        <w:t xml:space="preserve"> de 2022</w:t>
      </w:r>
      <w:r w:rsidR="00B0216D" w:rsidRPr="0089012F">
        <w:rPr>
          <w:color w:val="000000" w:themeColor="text1"/>
        </w:rPr>
        <w:t>, não havendo prorrogação do prazo</w:t>
      </w:r>
      <w:r w:rsidR="004D3769" w:rsidRPr="0089012F">
        <w:rPr>
          <w:color w:val="000000" w:themeColor="text1"/>
        </w:rPr>
        <w:t xml:space="preserve">. </w:t>
      </w:r>
    </w:p>
    <w:p w14:paraId="374E3D32" w14:textId="088066E5" w:rsidR="00FE0A07" w:rsidRPr="0089012F" w:rsidRDefault="00FE0A07" w:rsidP="00FE0A07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90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Revista do CRO-CE é um periódico de publicação semestral que tem por objetivo divulgar e promover a produção científica e o intercâmbio de informações entre a comunidade nacional e internacional nas subáreas da Odontologia e demais áreas da Saúde. Todo o conteúdo da R</w:t>
      </w:r>
      <w:r w:rsidR="00400162" w:rsidRPr="00890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evista do CRO-CE estará</w:t>
      </w:r>
      <w:r w:rsidRPr="00890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disponível no site:  </w:t>
      </w:r>
      <w:proofErr w:type="gramStart"/>
      <w:r w:rsidRPr="00890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https</w:t>
      </w:r>
      <w:proofErr w:type="gramEnd"/>
      <w:r w:rsidRPr="00890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://cro-ce.org.br, que é de livre acesso.</w:t>
      </w:r>
    </w:p>
    <w:p w14:paraId="4F8E7E15" w14:textId="40F81EF5" w:rsidR="00FE0A07" w:rsidRPr="0089012F" w:rsidRDefault="00FE0A07" w:rsidP="00FE0A07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90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Revista do CRO-CE publica artigo original, relato de caso clínico, protocolo, revisão, carta aos editores, comentário e editorial. Pesquisas envolvendo animais e/ou seres humanos deverão ser acompanhados do Certificado de Aprovação de um Comitê de Ética em Pesquisa. Todos os artigos são publicados em formato PDF, em português. Resumos em português e em inglês são exigidos quando da submissão e envio da versão final.</w:t>
      </w:r>
    </w:p>
    <w:p w14:paraId="2887BA15" w14:textId="68144A34" w:rsidR="00400162" w:rsidRPr="0089012F" w:rsidRDefault="00400162" w:rsidP="00400162">
      <w:p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90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Todo o conteúdo publicado pela Revista do CRO-CE passa por processo de revisão por especialistas. Os artigos submetidos para apreciação são direcionados </w:t>
      </w:r>
      <w:r w:rsidR="0089012F" w:rsidRPr="00890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à</w:t>
      </w:r>
      <w:r w:rsidRPr="00890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Comissão de Educação do CRO-CE, que, </w:t>
      </w:r>
      <w:proofErr w:type="gramStart"/>
      <w:r w:rsidRPr="00890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supervisão</w:t>
      </w:r>
      <w:proofErr w:type="gramEnd"/>
      <w:r w:rsidRPr="00890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dos editores-chefes, faz uma avaliação inicial quanto aos padrões mínimos de exigência quanto à forma de apresentação na Revista do CRO-CE, visando o atendimento de todas as normas requeridas para envio dos originais. </w:t>
      </w:r>
    </w:p>
    <w:p w14:paraId="79FA71EB" w14:textId="77777777" w:rsidR="00400162" w:rsidRPr="0089012F" w:rsidRDefault="00400162" w:rsidP="00400162">
      <w:p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90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Uma vez aprovado nesta fase, o original é submetido à apreciação do corpo editorial, para avaliação do mérito do trabalho e decisão sobre a conveniência de sua publicação, com ou sem alterações. </w:t>
      </w:r>
    </w:p>
    <w:p w14:paraId="17F150B7" w14:textId="77777777" w:rsidR="00400162" w:rsidRPr="0089012F" w:rsidRDefault="00400162" w:rsidP="00400162">
      <w:p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90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Na sequência, o artigo é enviado para um processo de avaliação realizado no sistema de revisão por pares, selecionados de um cadastro de revisores. Os revisores são sempre de </w:t>
      </w:r>
      <w:r w:rsidRPr="00890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instituições diferentes da instituição de origem do artigo e são cegos quanto à identidade dos autores e ao local de origem do trabalho. </w:t>
      </w:r>
    </w:p>
    <w:p w14:paraId="1FB23833" w14:textId="77777777" w:rsidR="00400162" w:rsidRPr="0089012F" w:rsidRDefault="00400162" w:rsidP="00400162">
      <w:p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90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Após receber ambos os pareceres, o Conselho Editorial os avalia e decide pela aceitação do artigo sem modificações; pela recusa ou pela devolução aos autores com as sugestões de modificações. Cabe ao corpo editorial reencaminhar o artigo para os autores para esclarecimentos, tantas vezes quanto necessário, e, a qualquer momento, por decisão dos editores o documento pode ter sua recusa determinada. Cada versão é sempre analisada pelo corpo editorial, que detém o poder da decisão final.</w:t>
      </w:r>
    </w:p>
    <w:p w14:paraId="1322CD74" w14:textId="6D6F9231" w:rsidR="00400162" w:rsidRPr="0089012F" w:rsidRDefault="00400162" w:rsidP="00400162">
      <w:p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90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Todos os artigos submetidos não podem ter sido previamente publicados, ou enviados, concomitantemente, a outro periódico. Todos os autores devem ter lido e aprovado o conteúdo, bem como declarado possíveis conflitos de interesse. O artigo deve seguir os princípios éticos da Revista </w:t>
      </w:r>
      <w:bookmarkStart w:id="0" w:name="_GoBack"/>
      <w:bookmarkEnd w:id="0"/>
      <w:r w:rsidRPr="00890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 CRO-CE, bem como devem obedecer aos padrões éticos internacionais de pesquisa em seres humanos e animais.</w:t>
      </w:r>
    </w:p>
    <w:p w14:paraId="39309536" w14:textId="77777777" w:rsidR="00400162" w:rsidRPr="0089012F" w:rsidRDefault="00400162" w:rsidP="00400162">
      <w:pPr>
        <w:shd w:val="clear" w:color="auto" w:fill="FFFFFF"/>
        <w:spacing w:before="300" w:after="300" w:line="375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90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Comissão de Ensino e Especialidade do </w:t>
      </w:r>
      <w:proofErr w:type="spellStart"/>
      <w:r w:rsidRPr="008901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CRO-Ce</w:t>
      </w:r>
      <w:proofErr w:type="spellEnd"/>
    </w:p>
    <w:p w14:paraId="17D909B1" w14:textId="77777777" w:rsidR="00400162" w:rsidRPr="00B64A47" w:rsidRDefault="00400162" w:rsidP="00400162">
      <w:pPr>
        <w:shd w:val="clear" w:color="auto" w:fill="FFFFFF"/>
        <w:spacing w:before="300" w:after="300" w:line="375" w:lineRule="atLeast"/>
        <w:jc w:val="both"/>
        <w:rPr>
          <w:rFonts w:ascii="Segoe UI" w:eastAsia="Times New Roman" w:hAnsi="Segoe UI" w:cs="Segoe UI"/>
          <w:sz w:val="21"/>
          <w:szCs w:val="21"/>
          <w:lang w:eastAsia="pt-BR"/>
        </w:rPr>
      </w:pPr>
    </w:p>
    <w:p w14:paraId="7C55934E" w14:textId="77777777" w:rsidR="00400162" w:rsidRPr="00FE0A07" w:rsidRDefault="00400162" w:rsidP="00FE0A07">
      <w:pPr>
        <w:shd w:val="clear" w:color="auto" w:fill="FFFFFF"/>
        <w:spacing w:before="300" w:after="3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010687" w14:textId="77777777" w:rsidR="00D03A2D" w:rsidRPr="004D3769" w:rsidRDefault="00D03A2D" w:rsidP="004D3769"/>
    <w:sectPr w:rsidR="00D03A2D" w:rsidRPr="004D37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2D"/>
    <w:rsid w:val="00120030"/>
    <w:rsid w:val="002053BD"/>
    <w:rsid w:val="00400162"/>
    <w:rsid w:val="00406388"/>
    <w:rsid w:val="004D05D6"/>
    <w:rsid w:val="004D3769"/>
    <w:rsid w:val="0074581A"/>
    <w:rsid w:val="00755329"/>
    <w:rsid w:val="0089012F"/>
    <w:rsid w:val="008D3119"/>
    <w:rsid w:val="009E68B0"/>
    <w:rsid w:val="00A15EC7"/>
    <w:rsid w:val="00A82383"/>
    <w:rsid w:val="00B0216D"/>
    <w:rsid w:val="00B17423"/>
    <w:rsid w:val="00BC63D9"/>
    <w:rsid w:val="00BE10D0"/>
    <w:rsid w:val="00C34075"/>
    <w:rsid w:val="00CA3D76"/>
    <w:rsid w:val="00D03A2D"/>
    <w:rsid w:val="00D162BD"/>
    <w:rsid w:val="00EB0984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70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D03A2D"/>
  </w:style>
  <w:style w:type="character" w:customStyle="1" w:styleId="eop">
    <w:name w:val="eop"/>
    <w:basedOn w:val="Fontepargpadro"/>
    <w:rsid w:val="00D03A2D"/>
  </w:style>
  <w:style w:type="paragraph" w:styleId="NormalWeb">
    <w:name w:val="Normal (Web)"/>
    <w:basedOn w:val="Normal"/>
    <w:uiPriority w:val="99"/>
    <w:semiHidden/>
    <w:unhideWhenUsed/>
    <w:rsid w:val="004D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D37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D03A2D"/>
  </w:style>
  <w:style w:type="character" w:customStyle="1" w:styleId="eop">
    <w:name w:val="eop"/>
    <w:basedOn w:val="Fontepargpadro"/>
    <w:rsid w:val="00D03A2D"/>
  </w:style>
  <w:style w:type="paragraph" w:styleId="NormalWeb">
    <w:name w:val="Normal (Web)"/>
    <w:basedOn w:val="Normal"/>
    <w:uiPriority w:val="99"/>
    <w:semiHidden/>
    <w:unhideWhenUsed/>
    <w:rsid w:val="004D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D3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Janaína Rocha de Sousa almeida</dc:creator>
  <cp:lastModifiedBy>Janaína Rocha de Sousa almeida</cp:lastModifiedBy>
  <cp:revision>2</cp:revision>
  <dcterms:created xsi:type="dcterms:W3CDTF">2022-07-13T17:15:00Z</dcterms:created>
  <dcterms:modified xsi:type="dcterms:W3CDTF">2022-07-13T17:15:00Z</dcterms:modified>
</cp:coreProperties>
</file>